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625 - kompaktowy odkurzacz centralny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to jedno z tych urządzeń, które koniecznie trzeba mieć w domu. &lt;strong&gt;Beam 625&lt;/strong&gt; to propozycja, która na pewno ułatwi Ci sprzątanie. Przekonaj się o tym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625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odkurzacza na lata, to nie jest prosta decyzja. Przed jego zakupem warto wziąć pod uwagę kilka ważnych kwestii, takich jak jego moc, elementy w zestawie czy nawet rozmiar. </w:t>
      </w:r>
      <w:r>
        <w:rPr>
          <w:rFonts w:ascii="calibri" w:hAnsi="calibri" w:eastAsia="calibri" w:cs="calibri"/>
          <w:sz w:val="24"/>
          <w:szCs w:val="24"/>
          <w:b/>
        </w:rPr>
        <w:t xml:space="preserve">Beam 625</w:t>
      </w:r>
      <w:r>
        <w:rPr>
          <w:rFonts w:ascii="calibri" w:hAnsi="calibri" w:eastAsia="calibri" w:cs="calibri"/>
          <w:sz w:val="24"/>
          <w:szCs w:val="24"/>
        </w:rPr>
        <w:t xml:space="preserve"> to niewielkie, kompaktowe urządzenie, które jest wręcz idealne dla domu. Poniżej znajdziesz o nim kilka najważniejszych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Beam 625 - 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Beam 625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zalet - pomimo dużej mocy emituje on niski poziom hałasu, jest bardzo lekki, a także zużywa niewiele energii. Nie można pominąć jego designu, który jest nowoczesny i sprawia, że dzięki niemu prezentuje się on naprawdę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Kilka słów o specyfikacji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tego producenta wyposażono w możliwość regulacji mocy ssącej, przy pomocy włącznika ulokowanego na rączce - jest to wygodne i komfortowe, gdyż nie trzeba się dodatkowo schylać. W zestawie z nim znajduje się kilka dodatkowych elementów, a sam odkurzacz objęty jest długą gwarancją.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przenośny, lekki odkurzacz centralny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Beam 625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szukają urządzenia do małego mieszkania lub domu. Dzięki niewielkiemu rozmiarowi spokojnie znajdziesz dla niego miejsce. Samo sprzątanie nim jest bardzo wygodne i szybkie, a jego obsługa jest intuicyjna i bezproblemowa. Zachęcamy do samodzielnego wypróbowania jego możliwości. Model ten dostępny jest na naszej stronie, gdzie serdecznie Cię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beam-alliance-625sbe-9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2025-10-30T07:31:14+01:00</dcterms:created>
  <dcterms:modified xsi:type="dcterms:W3CDTF">2025-10-30T07:31:14+01:00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